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6C4A" w14:textId="77777777" w:rsidR="00B64C8C" w:rsidRPr="00B64C8C" w:rsidRDefault="00B64C8C" w:rsidP="00B64C8C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УТВЕРЖДЕН</w:t>
      </w:r>
    </w:p>
    <w:p w14:paraId="1D920D08" w14:textId="3301C299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</w:t>
      </w:r>
      <w:r w:rsidR="009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аведующий</w:t>
      </w:r>
    </w:p>
    <w:p w14:paraId="070A9D96" w14:textId="39E75A57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9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9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августа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630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г                                              МБДОУ «Детский сад №24»ПГО</w:t>
      </w:r>
    </w:p>
    <w:p w14:paraId="3D4C4761" w14:textId="77777777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___________Ю.А.Колтышева</w:t>
      </w:r>
    </w:p>
    <w:p w14:paraId="325B1D72" w14:textId="3B856D76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«</w:t>
      </w:r>
      <w:r w:rsidR="00905D11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630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</w:t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4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C8563A5" w14:textId="77777777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CAAD9" w14:textId="77777777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3350E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5714FA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CB22D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DC761C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AC037C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0E9ACB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55230E" w14:textId="77777777" w:rsidR="00B64C8C" w:rsidRPr="00B64C8C" w:rsidRDefault="00B64C8C" w:rsidP="00B64C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2EAA9A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53999A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14:paraId="2438A9F9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дошкольного </w:t>
      </w:r>
    </w:p>
    <w:p w14:paraId="2CDD870E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образовательного учреждения </w:t>
      </w:r>
    </w:p>
    <w:p w14:paraId="4992F682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общеразвивающего вида № 24»</w:t>
      </w:r>
    </w:p>
    <w:p w14:paraId="2607AB93" w14:textId="77777777" w:rsidR="00B64C8C" w:rsidRPr="00B64C8C" w:rsidRDefault="00B64C8C" w:rsidP="00B64C8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Партизанского городского округа</w:t>
      </w:r>
    </w:p>
    <w:p w14:paraId="0F4DF1C9" w14:textId="77777777" w:rsidR="00B64C8C" w:rsidRPr="00B64C8C" w:rsidRDefault="00B64C8C" w:rsidP="00B64C8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15528" w14:textId="77777777" w:rsidR="00B64C8C" w:rsidRPr="00B64C8C" w:rsidRDefault="00B64C8C" w:rsidP="00B64C8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4C8C" w:rsidRPr="00B64C8C" w:rsidSect="00382601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16CAEA8" w14:textId="77777777" w:rsidR="00B64C8C" w:rsidRPr="00B64C8C" w:rsidRDefault="00B64C8C" w:rsidP="00B64C8C">
      <w:pPr>
        <w:widowControl w:val="0"/>
        <w:tabs>
          <w:tab w:val="left" w:pos="2110"/>
          <w:tab w:val="left" w:pos="5580"/>
          <w:tab w:val="left" w:pos="8047"/>
        </w:tabs>
        <w:spacing w:after="0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 к учебному плану</w:t>
      </w:r>
    </w:p>
    <w:p w14:paraId="317535AE" w14:textId="77777777" w:rsidR="00B64C8C" w:rsidRPr="00B64C8C" w:rsidRDefault="00B64C8C" w:rsidP="00B64C8C">
      <w:pPr>
        <w:widowControl w:val="0"/>
        <w:tabs>
          <w:tab w:val="left" w:pos="2110"/>
          <w:tab w:val="left" w:pos="5580"/>
          <w:tab w:val="left" w:pos="8047"/>
        </w:tabs>
        <w:spacing w:after="0"/>
        <w:ind w:right="2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91519" w14:textId="54726FA6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 образовательной деятельности МБДОУ   на 202</w:t>
      </w:r>
      <w:r w:rsidR="00963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202</w:t>
      </w:r>
      <w:r w:rsidR="0096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разработан в соответствии с нормативно-правовыми документами:</w:t>
      </w:r>
    </w:p>
    <w:p w14:paraId="23CB4576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 г. № 273-ФЗ «Об образовании в Российской Федерации».</w:t>
      </w:r>
    </w:p>
    <w:p w14:paraId="48349091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  федерального государственного стандарта   дошкольного образования».</w:t>
      </w:r>
    </w:p>
    <w:p w14:paraId="239AD635" w14:textId="3203F57C" w:rsid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СанПиН 2.4.</w:t>
      </w:r>
      <w:r w:rsidR="004A00CF">
        <w:rPr>
          <w:rFonts w:ascii="Times New Roman" w:eastAsia="Times New Roman" w:hAnsi="Times New Roman" w:cs="Times New Roman"/>
          <w:sz w:val="28"/>
          <w:szCs w:val="28"/>
          <w:lang w:eastAsia="ru-RU"/>
        </w:rPr>
        <w:t>3648-20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</w:t>
      </w:r>
      <w:r w:rsidR="004A00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воспитания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0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обучения, отдыха и оздоровления детей и молодежи», утвержденных Постановлением Главного государственного санитарного врача РФ от 28 сентября 2020г. №28.</w:t>
      </w:r>
    </w:p>
    <w:p w14:paraId="6E0E4A38" w14:textId="48F0525B" w:rsidR="004A00CF" w:rsidRPr="00B64C8C" w:rsidRDefault="004A00CF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0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3/2.4.3590-20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«Санитарно-эпидемиологические требования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населения», утвержденных Постановлением Главного государственного санитарного врача РФ от 27 октября 2020г. №32.</w:t>
      </w:r>
    </w:p>
    <w:p w14:paraId="06186654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образования».</w:t>
      </w:r>
    </w:p>
    <w:p w14:paraId="711A6B65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1D96FB74" w14:textId="77777777" w:rsid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Инновационной  программой дошкольного образования «От рождения до школы» под редакцией Н.Е. Вераксы, Т.С. Комаровой, Э.М.Дорофеевой (5-е издание, (инновационное) дополненное и переработанное).  Мозаика-Синтез , Москва, 2019</w:t>
      </w:r>
    </w:p>
    <w:p w14:paraId="1B2F518C" w14:textId="16C004A3" w:rsidR="004A00CF" w:rsidRPr="004A00CF" w:rsidRDefault="004A00CF" w:rsidP="004A00CF">
      <w:p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A00CF">
        <w:rPr>
          <w:rFonts w:ascii="Times New Roman" w:eastAsia="Calibri" w:hAnsi="Times New Roman" w:cs="Times New Roman"/>
          <w:sz w:val="28"/>
          <w:szCs w:val="28"/>
        </w:rPr>
        <w:t xml:space="preserve"> ФОП ДО (Приказ Министерства просвещения РФ от 25.11.2022г. №1028 «Об утверждении федеральной образовательной программа дошкольного образования» (Зарегистрирован 28.12.2022г. №71847).</w:t>
      </w:r>
    </w:p>
    <w:p w14:paraId="44394B0F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Учебный план МБДОУ 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650167F2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14:paraId="01FDA588" w14:textId="00A7D6CD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63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6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 МБДОУ функционирует 10 групп, укомплектованных в соответствии с возрастными нормами:</w:t>
      </w:r>
    </w:p>
    <w:p w14:paraId="7AC3F41F" w14:textId="77777777" w:rsidR="00B64C8C" w:rsidRPr="00B64C8C" w:rsidRDefault="00B64C8C" w:rsidP="00B64C8C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раннего возраста (от 2 до 3 лет) – 2 группы</w:t>
      </w:r>
    </w:p>
    <w:p w14:paraId="4A793F6D" w14:textId="77777777" w:rsidR="00B64C8C" w:rsidRPr="00B64C8C" w:rsidRDefault="00B64C8C" w:rsidP="00B64C8C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 (от 3до 4 лет) -2 группы </w:t>
      </w:r>
    </w:p>
    <w:p w14:paraId="2883143D" w14:textId="77777777" w:rsidR="00B64C8C" w:rsidRPr="00B64C8C" w:rsidRDefault="00B64C8C" w:rsidP="00B64C8C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(от 4 до 5 лет) -2 группы</w:t>
      </w:r>
    </w:p>
    <w:p w14:paraId="47AC2141" w14:textId="77777777" w:rsidR="00B64C8C" w:rsidRPr="00B64C8C" w:rsidRDefault="00B64C8C" w:rsidP="00B64C8C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группы (от 5до 6 лет) -2 группы</w:t>
      </w:r>
    </w:p>
    <w:p w14:paraId="3184A430" w14:textId="77777777" w:rsidR="00B64C8C" w:rsidRPr="00B64C8C" w:rsidRDefault="00B64C8C" w:rsidP="00B64C8C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   группа (от 6 до 7 лет) - 2 группы</w:t>
      </w:r>
    </w:p>
    <w:p w14:paraId="489B9CA7" w14:textId="77777777" w:rsidR="00B64C8C" w:rsidRPr="00B64C8C" w:rsidRDefault="00B64C8C" w:rsidP="00B64C8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4C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 Учебный план соответствует Уставу МБДОУ, образовательной и парциальным программам (И.Каплунова, И. Новооскольцева «Ладушки» - программа по музыкальному </w:t>
      </w:r>
      <w:r w:rsidRPr="00B64C8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воспитанию детей дошкольного возраста, И.А.Лыкова «Цветные ладошки» программа художественного воспитания, обучения и развития детей 2-7 лет, Н.Н.Авдеева, О.Л.Князева, Р.Б.Стеркина «Безопасность» - программа по основам безопасности жизнедеятельности детей дошкольного возраста, М.Д.Маханева «Театрализованные занятия в детском саду»). </w:t>
      </w:r>
    </w:p>
    <w:p w14:paraId="14D59CFF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деятельности учреждения: Обеспечение качественного дошкольного образования воспитанникам, отвечающего федеральным государственным образовательным стандартам. Всестороннее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обучению.</w:t>
      </w:r>
    </w:p>
    <w:p w14:paraId="61F48C72" w14:textId="77777777" w:rsidR="00B64C8C" w:rsidRPr="00843A39" w:rsidRDefault="00B64C8C" w:rsidP="00B64C8C">
      <w:pPr>
        <w:shd w:val="clear" w:color="auto" w:fill="F8F8F8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CD8E3" w14:textId="77777777" w:rsidR="00B64C8C" w:rsidRPr="00843A39" w:rsidRDefault="00B64C8C" w:rsidP="00B64C8C">
      <w:pPr>
        <w:shd w:val="clear" w:color="auto" w:fill="F8F8F8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 задачами учреждения являются:</w:t>
      </w:r>
    </w:p>
    <w:p w14:paraId="50D976BF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1.Реализация федерального государственного стандарта дошкольного образования к содержанию и организации образовательного процесса в образовательном учреждении.</w:t>
      </w:r>
    </w:p>
    <w:p w14:paraId="41AD6803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2.Осуществлять работу по сохранению и укреплению здоровья детей, создание условий обеспечивающих эмоциональное благополучие каждого ребёнка.</w:t>
      </w:r>
    </w:p>
    <w:p w14:paraId="347C00C6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3.Формирование творческих способностей дошкольников в художественно-эстетическом направлении развития ДОУ. Оптимизировать предметно-развивающую среду с учетом образовательной программы ДОУ в соответствии с требованиями ФГОС, социального заказа семьи, индивидуальных особенностей развития и интересов воспитанников.</w:t>
      </w:r>
    </w:p>
    <w:p w14:paraId="143682ED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4.Осуществление необходимой коррекции отклонений в развитии ребёнка </w:t>
      </w:r>
    </w:p>
    <w:p w14:paraId="0A496D28" w14:textId="77777777" w:rsidR="00B64C8C" w:rsidRPr="00843A39" w:rsidRDefault="00B64C8C" w:rsidP="00B64C8C">
      <w:pPr>
        <w:shd w:val="clear" w:color="auto" w:fill="F8F8F8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A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Обогащать содержание работы по региональному компоненту через поиск новых форм взаимодействия с социумом (семей, общественных организаций).</w:t>
      </w:r>
    </w:p>
    <w:p w14:paraId="3DED4DB4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14:paraId="53CAD8BE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Каждому направлению соответствует определенные образовательные области:</w:t>
      </w:r>
    </w:p>
    <w:p w14:paraId="27E9CF83" w14:textId="77777777" w:rsidR="00B64C8C" w:rsidRPr="00B64C8C" w:rsidRDefault="00B64C8C" w:rsidP="00B64C8C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«Социально-коммуникативное»</w:t>
      </w:r>
    </w:p>
    <w:p w14:paraId="4FCA89F0" w14:textId="77777777" w:rsidR="00B64C8C" w:rsidRPr="00B64C8C" w:rsidRDefault="00B64C8C" w:rsidP="00B64C8C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«Познавательное» </w:t>
      </w:r>
    </w:p>
    <w:p w14:paraId="281AA29E" w14:textId="77777777" w:rsidR="00B64C8C" w:rsidRPr="00B64C8C" w:rsidRDefault="00B64C8C" w:rsidP="00B64C8C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«Речевое»</w:t>
      </w:r>
    </w:p>
    <w:p w14:paraId="20DD467E" w14:textId="77777777" w:rsidR="00B64C8C" w:rsidRPr="00B64C8C" w:rsidRDefault="00B64C8C" w:rsidP="00B64C8C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«Художественно-эстетическое развитие»</w:t>
      </w:r>
      <w:r w:rsidRPr="00B64C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63E60100" w14:textId="77777777" w:rsidR="00B64C8C" w:rsidRPr="00B64C8C" w:rsidRDefault="00B64C8C" w:rsidP="00B64C8C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«Физическое развитие»</w:t>
      </w:r>
    </w:p>
    <w:p w14:paraId="09C143CE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«Речевое развитие» "Социально-коммуникативное развитие", "Художественно-эстетическое развитие" входят в расписание непосредственной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календарно- тематическом   планировании.</w:t>
      </w:r>
    </w:p>
    <w:p w14:paraId="5652F167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составлении учебного плана учитывались следующие </w:t>
      </w: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03E5C4" w14:textId="77777777" w:rsidR="00B64C8C" w:rsidRPr="00B64C8C" w:rsidRDefault="00B64C8C" w:rsidP="00B64C8C">
      <w:pPr>
        <w:numPr>
          <w:ilvl w:val="0"/>
          <w:numId w:val="6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 возрастного соответствия- предлагает 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14:paraId="7B9278E0" w14:textId="77777777" w:rsidR="00B64C8C" w:rsidRPr="00B64C8C" w:rsidRDefault="00B64C8C" w:rsidP="00B64C8C">
      <w:pPr>
        <w:numPr>
          <w:ilvl w:val="0"/>
          <w:numId w:val="6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научной обоснованности и практической применимости –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        </w:t>
      </w:r>
    </w:p>
    <w:p w14:paraId="3D342010" w14:textId="77777777" w:rsidR="00B64C8C" w:rsidRPr="00B64C8C" w:rsidRDefault="00B64C8C" w:rsidP="00B64C8C">
      <w:pPr>
        <w:numPr>
          <w:ilvl w:val="0"/>
          <w:numId w:val="6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позитивной социализации детей на основе принятых в обществе правил и норм поведения в интересах человека. Семьи, общества и государства;</w:t>
      </w:r>
    </w:p>
    <w:p w14:paraId="13BED4DD" w14:textId="77777777" w:rsidR="00B64C8C" w:rsidRPr="00B64C8C" w:rsidRDefault="00B64C8C" w:rsidP="00B64C8C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 ;</w:t>
      </w:r>
    </w:p>
    <w:p w14:paraId="1AF8EDF7" w14:textId="77777777" w:rsidR="00B64C8C" w:rsidRPr="00B64C8C" w:rsidRDefault="00B64C8C" w:rsidP="00B64C8C">
      <w:pPr>
        <w:numPr>
          <w:ilvl w:val="0"/>
          <w:numId w:val="7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открытости дошкольного образования.</w:t>
      </w:r>
    </w:p>
    <w:p w14:paraId="5ACDE1BD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продолжительность непосредственной образовательной деятельности устанавливается в соответствии с санитарно-гигиеническими   нормами и требованиями (СанПиН 2.4.1.3049-13): </w:t>
      </w:r>
    </w:p>
    <w:p w14:paraId="2759F4AA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  непосредственной образовательной деятельности:</w:t>
      </w:r>
    </w:p>
    <w:p w14:paraId="410BF1E7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 2 до 3 лет – не более 10 минут,</w:t>
      </w:r>
    </w:p>
    <w:p w14:paraId="024C0416" w14:textId="77777777" w:rsidR="00B64C8C" w:rsidRP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детей от 3 до 4 лет – не более 15 минут,</w:t>
      </w:r>
    </w:p>
    <w:p w14:paraId="39457950" w14:textId="77777777" w:rsidR="00B64C8C" w:rsidRP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 4 до 5 лет – не более 20 минут,</w:t>
      </w:r>
    </w:p>
    <w:p w14:paraId="394BCA2E" w14:textId="77777777" w:rsidR="00B64C8C" w:rsidRP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-для детей от 5 до 6 лет - не более 25 минут,</w:t>
      </w:r>
    </w:p>
    <w:p w14:paraId="2B982892" w14:textId="77777777" w:rsidR="00B64C8C" w:rsidRP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детей от 6 до 7  лет – не более 30 минут.</w:t>
      </w:r>
    </w:p>
    <w:p w14:paraId="0759250F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14:paraId="01EF76E3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14:paraId="5AB08C0C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в старшей и подготовительной группах – 45 минут и 1,5 часа соответственно.</w:t>
      </w:r>
    </w:p>
    <w:p w14:paraId="41F9A14C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14:paraId="20ADB189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Перерывы между периодами непосредственной образовательной деятельности – не менее 10 минут.</w:t>
      </w:r>
    </w:p>
    <w:p w14:paraId="42808ED7" w14:textId="77777777" w:rsidR="00B64C8C" w:rsidRPr="00B64C8C" w:rsidRDefault="00B64C8C" w:rsidP="00B64C8C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непрерывной образовательной деятельности статического характера проводятся физкультурные минутки.</w:t>
      </w:r>
    </w:p>
    <w:p w14:paraId="58F49F2D" w14:textId="77777777" w:rsidR="00B64C8C" w:rsidRPr="00B64C8C" w:rsidRDefault="00B64C8C" w:rsidP="00B64C8C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14:paraId="3B8B6FB8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организации занятий: с 2 до 3 лет (подгрупповые); с 3 до 7 лет (фронтальные, подгрупповые, индивидуальные)</w:t>
      </w:r>
    </w:p>
    <w:p w14:paraId="6F49AEAC" w14:textId="77777777" w:rsidR="00B64C8C" w:rsidRPr="00B64C8C" w:rsidRDefault="00B64C8C" w:rsidP="00B64C8C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78BEEB9A" w14:textId="77777777" w:rsidR="00B64C8C" w:rsidRPr="00B64C8C" w:rsidRDefault="00B64C8C" w:rsidP="00B64C8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</w:t>
      </w: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Организация жизнедеятельности МБДОУ предусматривает, как организованные педагогами совместно с детьми (ОД, развлечения) формы детской деятельности, так и самостоятельную деятельность детей. Режим дня и расписание ОД соответствуют виду и направлению   МБДОУ.</w:t>
      </w:r>
    </w:p>
    <w:p w14:paraId="4F615B2C" w14:textId="77777777" w:rsidR="00B64C8C" w:rsidRPr="00B64C8C" w:rsidRDefault="00B64C8C" w:rsidP="00B64C8C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  летний период учебные занятия не проводятся. В это время увеличивается продолжительность прогулок, а также проводятся   спортивные и подвижные игры, спортивные праздники, экскурсии и др.</w:t>
      </w:r>
    </w:p>
    <w:p w14:paraId="64F373EF" w14:textId="77777777" w:rsidR="00B64C8C" w:rsidRPr="00B64C8C" w:rsidRDefault="00B64C8C" w:rsidP="00B64C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Calibri" w:hAnsi="Times New Roman" w:cs="Times New Roman"/>
          <w:color w:val="000000"/>
          <w:sz w:val="28"/>
          <w:szCs w:val="28"/>
        </w:rPr>
        <w:t>Парциальные программы являются дополнением к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 программе дошкольного образования «От рождения до школы» под редакцией Н.Е. Вераксы, Т.С. Комаровой, Э.М.Дорофеевой (5-е издание, (инновационное) дополненное и переработанное).  Мозаика-Синтез , Москва, 2019</w:t>
      </w:r>
    </w:p>
    <w:p w14:paraId="6AB38691" w14:textId="77777777" w:rsidR="00B64C8C" w:rsidRPr="00B64C8C" w:rsidRDefault="00B64C8C" w:rsidP="00B64C8C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учебного плана</w:t>
      </w:r>
    </w:p>
    <w:p w14:paraId="043E545A" w14:textId="77777777" w:rsidR="00B64C8C" w:rsidRPr="00B64C8C" w:rsidRDefault="00B64C8C" w:rsidP="00B64C8C">
      <w:pPr>
        <w:numPr>
          <w:ilvl w:val="0"/>
          <w:numId w:val="1"/>
        </w:num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Pr="00B64C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г. № 1155, </w:t>
      </w: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структуре учебного плана МБДОУ выделены две части: обязательная часть и часть, формируемая участниками образовательного процесса. Обязательная часть реализуется через обязательную образовательную деятельность.  Часть, формируемая участниками образовательного процесса, формируется образовательным учреждением с учетом видовой принадлежности учреждения, наличия приоритетных направлений его деятельности.</w:t>
      </w:r>
    </w:p>
    <w:p w14:paraId="6636B4D8" w14:textId="77777777" w:rsidR="00B64C8C" w:rsidRPr="00B64C8C" w:rsidRDefault="00B64C8C" w:rsidP="00B64C8C">
      <w:pPr>
        <w:numPr>
          <w:ilvl w:val="0"/>
          <w:numId w:val="1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В Плане устанавливается соотношение между обязательной частью и частью, формируемой участниками образовательного процесса:</w:t>
      </w:r>
    </w:p>
    <w:p w14:paraId="5BC4AC7E" w14:textId="77777777" w:rsidR="00B64C8C" w:rsidRPr="00B64C8C" w:rsidRDefault="00B64C8C" w:rsidP="00B64C8C">
      <w:p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  - не менее 60 %</w:t>
      </w:r>
    </w:p>
    <w:p w14:paraId="231A3870" w14:textId="77777777" w:rsidR="00B64C8C" w:rsidRPr="00B64C8C" w:rsidRDefault="00B64C8C" w:rsidP="00B64C8C">
      <w:p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Часть, формируемая участниками образовательных отношений, - 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40 %</w:t>
      </w:r>
    </w:p>
    <w:p w14:paraId="3FF3F249" w14:textId="77777777" w:rsidR="00B64C8C" w:rsidRPr="00B64C8C" w:rsidRDefault="00B64C8C" w:rsidP="00B64C8C">
      <w:pPr>
        <w:numPr>
          <w:ilvl w:val="0"/>
          <w:numId w:val="2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учебной нагрузки в течение недели определен в соответствии с санитарно-эпидемиологическими требованиями   к устройству,   содержанию  и организации режима работы дошкольных образовательных учреждений (СанПиН).</w:t>
      </w:r>
    </w:p>
    <w:p w14:paraId="0CA2ACF2" w14:textId="77777777" w:rsidR="00B64C8C" w:rsidRPr="00B64C8C" w:rsidRDefault="00B64C8C" w:rsidP="00B64C8C">
      <w:pPr>
        <w:numPr>
          <w:ilvl w:val="0"/>
          <w:numId w:val="2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57D16BE5" w14:textId="77777777" w:rsidR="00B64C8C" w:rsidRPr="00B64C8C" w:rsidRDefault="00B64C8C" w:rsidP="00B64C8C">
      <w:pPr>
        <w:numPr>
          <w:ilvl w:val="0"/>
          <w:numId w:val="2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При составлении учебного плана учитывалось соблюдение минимального количества непрерывной   образовательной деятельности на изучение каждой образовательной области, которое определено в обязательной   части учебного плана, и предельно допустимая нагрузка. 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</w:t>
      </w:r>
    </w:p>
    <w:p w14:paraId="182521EF" w14:textId="77777777" w:rsidR="00B64C8C" w:rsidRPr="00B64C8C" w:rsidRDefault="00B64C8C" w:rsidP="00B64C8C">
      <w:pPr>
        <w:numPr>
          <w:ilvl w:val="0"/>
          <w:numId w:val="2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14:paraId="63939D52" w14:textId="77777777" w:rsidR="00B64C8C" w:rsidRPr="00B64C8C" w:rsidRDefault="00B64C8C" w:rsidP="00B64C8C">
      <w:pPr>
        <w:numPr>
          <w:ilvl w:val="0"/>
          <w:numId w:val="3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основе Учебного плана разработано Расписание непрерывной образовательной деятельности на неделю,  не превышающее учебную нагрузку. </w:t>
      </w:r>
    </w:p>
    <w:p w14:paraId="31074847" w14:textId="77777777" w:rsidR="00B64C8C" w:rsidRPr="00B64C8C" w:rsidRDefault="00B64C8C" w:rsidP="00B64C8C">
      <w:pPr>
        <w:numPr>
          <w:ilvl w:val="0"/>
          <w:numId w:val="3"/>
        </w:numPr>
        <w:tabs>
          <w:tab w:val="num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Расписании учтены возрастные возможности детей, продолжительность видов образовательной деятельности в день в каждой возрастной группе.</w:t>
      </w:r>
    </w:p>
    <w:p w14:paraId="7F6C9E6F" w14:textId="77777777" w:rsidR="00B64C8C" w:rsidRPr="00B64C8C" w:rsidRDefault="00B64C8C" w:rsidP="00B64C8C">
      <w:pPr>
        <w:numPr>
          <w:ilvl w:val="0"/>
          <w:numId w:val="3"/>
        </w:numPr>
        <w:tabs>
          <w:tab w:val="num" w:pos="142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050715F1" w14:textId="77777777" w:rsidR="00B64C8C" w:rsidRPr="00B64C8C" w:rsidRDefault="00B64C8C" w:rsidP="00B64C8C">
      <w:pPr>
        <w:numPr>
          <w:ilvl w:val="0"/>
          <w:numId w:val="3"/>
        </w:numPr>
        <w:tabs>
          <w:tab w:val="num" w:pos="142"/>
        </w:tabs>
        <w:spacing w:after="0"/>
        <w:ind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</w:t>
      </w: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«Познавательное развитие»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r w:rsidRPr="00B64C8C">
        <w:rPr>
          <w:rFonts w:ascii="Times New Roman" w:eastAsia="Calibri" w:hAnsi="Times New Roman" w:cs="Times New Roman"/>
          <w:sz w:val="28"/>
          <w:szCs w:val="28"/>
          <w:lang w:eastAsia="ru-RU"/>
        </w:rPr>
        <w:t>. Проведение занятий по формированию элементарных математических представлений начинается со 2 младшей группы до подготовительной включительно. Ознакомление с предметным миром, миром природы, социальным миром 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естественно-научные представления и пр.</w:t>
      </w:r>
    </w:p>
    <w:p w14:paraId="7BE17DB6" w14:textId="77777777" w:rsidR="00B64C8C" w:rsidRPr="00B64C8C" w:rsidRDefault="00B64C8C" w:rsidP="00B64C8C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 </w:t>
      </w: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«Речевое развитие»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Еженедельно в каждой группе организуется игровое занятие по речевому развитию, в подготовительной группе– еженедельно подготовка к обучению грамоте.</w:t>
      </w:r>
    </w:p>
    <w:p w14:paraId="14A0B40B" w14:textId="77777777" w:rsidR="00B64C8C" w:rsidRPr="00B64C8C" w:rsidRDefault="00B64C8C" w:rsidP="00B64C8C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 </w:t>
      </w: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«Художественно-эстетическое»  развитие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14:paraId="7427C676" w14:textId="77777777" w:rsidR="00B64C8C" w:rsidRPr="00B64C8C" w:rsidRDefault="00B64C8C" w:rsidP="00B64C8C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firstLine="709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</w:t>
      </w: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«Физическое развитие»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 выполнением основных движений (ходьба, бег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Содержание также </w:t>
      </w:r>
      <w:r w:rsidRPr="00B64C8C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14:paraId="34F58D1C" w14:textId="77777777" w:rsidR="00B64C8C" w:rsidRPr="00B64C8C" w:rsidRDefault="00B64C8C" w:rsidP="00B64C8C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 </w:t>
      </w:r>
      <w:r w:rsidRPr="00B64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«Социально-коммуникативное развитие»</w:t>
      </w:r>
      <w:r w:rsidRPr="00B6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Все эти направления реализуются в совместной с взрослыми деятельности.</w:t>
      </w:r>
    </w:p>
    <w:p w14:paraId="4B3348E8" w14:textId="77777777" w:rsidR="00B64C8C" w:rsidRPr="00B64C8C" w:rsidRDefault="00B64C8C" w:rsidP="00B64C8C">
      <w:pPr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4C8C">
        <w:rPr>
          <w:rFonts w:ascii="Times New Roman" w:eastAsia="Calibri" w:hAnsi="Times New Roman" w:cs="Times New Roman"/>
          <w:sz w:val="28"/>
          <w:szCs w:val="28"/>
          <w:lang w:eastAsia="ru-RU"/>
        </w:rPr>
        <w:t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</w:t>
      </w:r>
    </w:p>
    <w:p w14:paraId="0980CF0A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2D93758C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D113735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87F9A55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250A3EC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6AAD3D91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131FE3A9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496D77CD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0799D02A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32D382D2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774E8887" w14:textId="77777777" w:rsidR="00B64C8C" w:rsidRPr="00B64C8C" w:rsidRDefault="00B64C8C" w:rsidP="00B64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14:paraId="1AD8A5DF" w14:textId="77777777" w:rsidR="00B64C8C" w:rsidRPr="00B64C8C" w:rsidRDefault="00B64C8C" w:rsidP="00B64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УТВЕРЖДАЮ</w:t>
      </w:r>
    </w:p>
    <w:p w14:paraId="04601530" w14:textId="77777777" w:rsidR="00B64C8C" w:rsidRPr="00B64C8C" w:rsidRDefault="00B64C8C" w:rsidP="00B64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Заведующий МБДОУ «Детский сад № 24»ПГО</w:t>
      </w:r>
    </w:p>
    <w:p w14:paraId="75197640" w14:textId="77777777" w:rsidR="00B64C8C" w:rsidRPr="00B64C8C" w:rsidRDefault="00B64C8C" w:rsidP="00B64C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___________________Ю.А.Колтышева</w:t>
      </w:r>
    </w:p>
    <w:p w14:paraId="6CDA6EB5" w14:textId="03F7116F" w:rsidR="00B64C8C" w:rsidRPr="00B64C8C" w:rsidRDefault="00B64C8C" w:rsidP="00E205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«31» августа 202</w:t>
      </w:r>
      <w:r w:rsidR="009630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г.</w:t>
      </w:r>
    </w:p>
    <w:p w14:paraId="12D60088" w14:textId="77777777" w:rsidR="00B64C8C" w:rsidRPr="00B64C8C" w:rsidRDefault="00B64C8C" w:rsidP="00B64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14:paraId="36DF0EBD" w14:textId="7ECE8AC3" w:rsidR="00B64C8C" w:rsidRPr="00B64C8C" w:rsidRDefault="00B64C8C" w:rsidP="00B64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9630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B64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9630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64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26453E61" w14:textId="77777777" w:rsidR="00B64C8C" w:rsidRPr="00B64C8C" w:rsidRDefault="00B64C8C" w:rsidP="00B64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МБДОУ «Детский сад № 24» ПГО</w:t>
      </w:r>
    </w:p>
    <w:p w14:paraId="4976E149" w14:textId="77777777" w:rsidR="00B64C8C" w:rsidRPr="00B64C8C" w:rsidRDefault="00B64C8C" w:rsidP="00B64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18"/>
          <w:szCs w:val="18"/>
          <w:lang w:eastAsia="ru-RU"/>
        </w:rPr>
      </w:pPr>
      <w:r w:rsidRPr="00B64C8C">
        <w:rPr>
          <w:rFonts w:ascii="Times New Roman" w:eastAsia="Times New Roman" w:hAnsi="Times New Roman" w:cs="Times New Roman"/>
          <w:b/>
          <w:bCs/>
          <w:color w:val="00000A"/>
          <w:sz w:val="18"/>
          <w:szCs w:val="18"/>
          <w:lang w:eastAsia="ru-RU"/>
        </w:rPr>
        <w:t>                </w:t>
      </w:r>
    </w:p>
    <w:tbl>
      <w:tblPr>
        <w:tblW w:w="11087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1650"/>
        <w:gridCol w:w="537"/>
        <w:gridCol w:w="437"/>
        <w:gridCol w:w="554"/>
        <w:gridCol w:w="110"/>
        <w:gridCol w:w="420"/>
        <w:gridCol w:w="24"/>
        <w:gridCol w:w="401"/>
        <w:gridCol w:w="14"/>
        <w:gridCol w:w="544"/>
        <w:gridCol w:w="416"/>
        <w:gridCol w:w="116"/>
        <w:gridCol w:w="35"/>
        <w:gridCol w:w="63"/>
        <w:gridCol w:w="319"/>
        <w:gridCol w:w="33"/>
        <w:gridCol w:w="521"/>
        <w:gridCol w:w="34"/>
        <w:gridCol w:w="520"/>
        <w:gridCol w:w="34"/>
        <w:gridCol w:w="111"/>
        <w:gridCol w:w="27"/>
        <w:gridCol w:w="299"/>
        <w:gridCol w:w="83"/>
        <w:gridCol w:w="34"/>
        <w:gridCol w:w="436"/>
        <w:gridCol w:w="119"/>
        <w:gridCol w:w="415"/>
        <w:gridCol w:w="8"/>
        <w:gridCol w:w="100"/>
        <w:gridCol w:w="505"/>
        <w:gridCol w:w="10"/>
        <w:gridCol w:w="21"/>
        <w:gridCol w:w="31"/>
        <w:gridCol w:w="436"/>
      </w:tblGrid>
      <w:tr w:rsidR="00B64C8C" w:rsidRPr="00B64C8C" w14:paraId="1ACB5B2D" w14:textId="77777777" w:rsidTr="00FC56DD">
        <w:trPr>
          <w:trHeight w:val="1024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D836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64CF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Базовый вид деятельности</w:t>
            </w:r>
          </w:p>
        </w:tc>
        <w:tc>
          <w:tcPr>
            <w:tcW w:w="1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2D3FA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вторая группа раннего возраста</w:t>
            </w:r>
          </w:p>
          <w:p w14:paraId="4D5B058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(2-3г)</w:t>
            </w:r>
          </w:p>
        </w:tc>
        <w:tc>
          <w:tcPr>
            <w:tcW w:w="1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FA824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2-я младшая группа</w:t>
            </w:r>
          </w:p>
          <w:p w14:paraId="00124B5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(3-4г)</w:t>
            </w:r>
          </w:p>
        </w:tc>
        <w:tc>
          <w:tcPr>
            <w:tcW w:w="15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E10F69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средняя группа</w:t>
            </w:r>
          </w:p>
          <w:p w14:paraId="4D1921F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(4-5л)</w:t>
            </w:r>
          </w:p>
        </w:tc>
        <w:tc>
          <w:tcPr>
            <w:tcW w:w="16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7BFCA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Старшая  группа</w:t>
            </w:r>
          </w:p>
          <w:p w14:paraId="6DC58CC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(5-6л)</w:t>
            </w:r>
          </w:p>
        </w:tc>
        <w:tc>
          <w:tcPr>
            <w:tcW w:w="15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6E425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Подготовительная группа</w:t>
            </w:r>
          </w:p>
          <w:p w14:paraId="595B334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 (6-7л)</w:t>
            </w:r>
          </w:p>
        </w:tc>
      </w:tr>
      <w:tr w:rsidR="00B64C8C" w:rsidRPr="00B64C8C" w14:paraId="2BDBF426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759728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3489C8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7767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6BCF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Обязательная часть</w:t>
            </w:r>
          </w:p>
        </w:tc>
      </w:tr>
      <w:tr w:rsidR="00B64C8C" w:rsidRPr="00B64C8C" w14:paraId="391426CD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3213EC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330E78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7767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BAE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18"/>
                <w:szCs w:val="18"/>
                <w:lang w:eastAsia="ru-RU"/>
              </w:rPr>
              <w:t>Продолжительность занятий</w:t>
            </w:r>
          </w:p>
        </w:tc>
      </w:tr>
      <w:tr w:rsidR="00B64C8C" w:rsidRPr="00B64C8C" w14:paraId="53A7FDAE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2150E0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28895F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2B063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10мин</w:t>
            </w:r>
          </w:p>
        </w:tc>
        <w:tc>
          <w:tcPr>
            <w:tcW w:w="14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A137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15 мин</w:t>
            </w:r>
          </w:p>
        </w:tc>
        <w:tc>
          <w:tcPr>
            <w:tcW w:w="15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9B1D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20 мин</w:t>
            </w:r>
          </w:p>
        </w:tc>
        <w:tc>
          <w:tcPr>
            <w:tcW w:w="166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59809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25 мин</w:t>
            </w:r>
          </w:p>
        </w:tc>
        <w:tc>
          <w:tcPr>
            <w:tcW w:w="15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74FA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30 мин</w:t>
            </w:r>
          </w:p>
        </w:tc>
      </w:tr>
      <w:tr w:rsidR="00B64C8C" w:rsidRPr="00B64C8C" w14:paraId="6A0AE370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BBDCA4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0C7704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7767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E9C9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18"/>
                <w:szCs w:val="18"/>
                <w:lang w:eastAsia="ru-RU"/>
              </w:rPr>
              <w:t>Количество занятий</w:t>
            </w:r>
          </w:p>
        </w:tc>
      </w:tr>
      <w:tr w:rsidR="00B64C8C" w:rsidRPr="00B64C8C" w14:paraId="6CD51ED2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C42690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084B37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A3BD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6B68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64D91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A34B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4D14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E771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BEB2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78EE6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5E472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C47F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162F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E530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32CD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9B5DD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6CBE8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г</w:t>
            </w:r>
          </w:p>
        </w:tc>
      </w:tr>
      <w:tr w:rsidR="00B64C8C" w:rsidRPr="00B64C8C" w14:paraId="12C2B389" w14:textId="77777777" w:rsidTr="00FC56DD">
        <w:trPr>
          <w:trHeight w:val="511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C54D3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1F0A47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Физическая культура в помещении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A27A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FEDA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E3F5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1EF7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C547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02CF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A269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782C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80624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465BA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6580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DAE56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F350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C1FF2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6611B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</w:tr>
      <w:tr w:rsidR="00B64C8C" w:rsidRPr="00B64C8C" w14:paraId="12D7DC80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6E53A1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B1E8D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Физическая культура на воздухе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009F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2B6DF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5CA9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DA998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40246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29B1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51A1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803C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503E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0B2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DC238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4C5F9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B0FD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CC1D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446A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</w:tr>
      <w:tr w:rsidR="00B64C8C" w:rsidRPr="00B64C8C" w14:paraId="0B98E18D" w14:textId="77777777" w:rsidTr="00FC56DD">
        <w:trPr>
          <w:trHeight w:val="511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2CDD3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F01BF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Основы науки и естествознания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C3046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8BF12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F3EE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E21A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ED54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98A3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8565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62DB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E3951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C9F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DF88B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D47C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0748A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7BF53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ABC5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</w:tr>
      <w:tr w:rsidR="00B64C8C" w:rsidRPr="00B64C8C" w14:paraId="3DCE09C6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11A6AF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42D7D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Математическое развитие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1EAC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9BBE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94E7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375F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210C3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DEC6D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F01A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6FD59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2AF7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15FD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764A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DCF31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6C1C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5A66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6D512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</w:tr>
      <w:tr w:rsidR="00B64C8C" w:rsidRPr="00B64C8C" w14:paraId="2223EBFE" w14:textId="77777777" w:rsidTr="00FC56DD">
        <w:trPr>
          <w:gridAfter w:val="35"/>
          <w:wAfter w:w="9417" w:type="dxa"/>
          <w:trHeight w:val="50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59BFE8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B64C8C" w:rsidRPr="00B64C8C" w14:paraId="307DAC0C" w14:textId="77777777" w:rsidTr="00FC56DD">
        <w:trPr>
          <w:gridAfter w:val="35"/>
          <w:wAfter w:w="9417" w:type="dxa"/>
          <w:trHeight w:val="50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213867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B64C8C" w:rsidRPr="00B64C8C" w14:paraId="2B0F1C62" w14:textId="77777777" w:rsidTr="00FC56DD">
        <w:trPr>
          <w:trHeight w:val="511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E2006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F73F3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Развитие</w:t>
            </w:r>
          </w:p>
          <w:p w14:paraId="4AF00F16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речи, основы грамотности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7FA8B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859A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7E1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8CA7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CF59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6E6C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48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92B6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267D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61B5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2AA1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04595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4841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AD7C8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FADE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</w:tr>
      <w:tr w:rsidR="00B64C8C" w:rsidRPr="00B64C8C" w14:paraId="016CFBE6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C0AE8B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50D9E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Чтение художественной литературы</w:t>
            </w:r>
          </w:p>
        </w:tc>
        <w:tc>
          <w:tcPr>
            <w:tcW w:w="7767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861C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B64C8C" w:rsidRPr="00B64C8C" w14:paraId="0D1F1BC8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0854C9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97FA2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Коммуникативная</w:t>
            </w:r>
          </w:p>
        </w:tc>
        <w:tc>
          <w:tcPr>
            <w:tcW w:w="7767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923C4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B64C8C" w:rsidRPr="00B64C8C" w14:paraId="5E63F3FE" w14:textId="77777777" w:rsidTr="00FC56DD">
        <w:trPr>
          <w:trHeight w:val="258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96CAB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AD1FC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667FB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F9C0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08F2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FCAB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1A81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BAA0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645E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5733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1977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D6B2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4A1B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CCE9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D1F0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D7DD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21A9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</w:tr>
      <w:tr w:rsidR="00B64C8C" w:rsidRPr="00B64C8C" w14:paraId="28378B5D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9433E3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7526C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Лепка</w:t>
            </w:r>
          </w:p>
          <w:p w14:paraId="2B41D399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Аппликация, ручной труд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5F70A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72330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1C646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429C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425F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0563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7156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DD3F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9444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D55A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C875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A0147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3E754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26AA7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595F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</w:tr>
      <w:tr w:rsidR="00B64C8C" w:rsidRPr="00B64C8C" w14:paraId="19B8D2EE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EA25B4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57010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8F17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3A83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09EF8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6A678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D2BD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71C8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DA5C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DBB7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9E1EA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0A8C4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B4BF6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1EFDE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FF3E9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1/2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0FF2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18210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18</w:t>
            </w:r>
          </w:p>
        </w:tc>
      </w:tr>
      <w:tr w:rsidR="00B64C8C" w:rsidRPr="00B64C8C" w14:paraId="3CA71873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80BAD1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BD344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34D4C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2F67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5DA7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BF48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3FE5C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0141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F5A6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BBCC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5908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594E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D6AD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D93BB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47B0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80811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E4A55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72</w:t>
            </w:r>
          </w:p>
        </w:tc>
      </w:tr>
      <w:tr w:rsidR="00B64C8C" w:rsidRPr="00B64C8C" w14:paraId="740D2FBC" w14:textId="77777777" w:rsidTr="00FC56DD">
        <w:trPr>
          <w:trHeight w:val="258"/>
        </w:trPr>
        <w:tc>
          <w:tcPr>
            <w:tcW w:w="1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1CFB6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A7473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Трудовая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23905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2351B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049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CC20CD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18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34A10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 интеграции  (ручной труд)</w:t>
            </w:r>
          </w:p>
        </w:tc>
      </w:tr>
      <w:tr w:rsidR="00B64C8C" w:rsidRPr="00B64C8C" w14:paraId="6DC318FA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ED3D1A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DE764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Общение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28BBE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7230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7DC8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B64C8C" w:rsidRPr="00B64C8C" w14:paraId="0D5294E5" w14:textId="77777777" w:rsidTr="00FC56DD">
        <w:trPr>
          <w:trHeight w:val="179"/>
        </w:trPr>
        <w:tc>
          <w:tcPr>
            <w:tcW w:w="1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A22009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3E4CB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Игровая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D0C67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7230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177E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В интеграции, во всех формах педагогической деятельности</w:t>
            </w:r>
          </w:p>
        </w:tc>
      </w:tr>
      <w:tr w:rsidR="00B64C8C" w:rsidRPr="00B64C8C" w14:paraId="763070AA" w14:textId="77777777" w:rsidTr="00FC56DD">
        <w:trPr>
          <w:trHeight w:val="179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26C7D8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D7B37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FCCD5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5E4CB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1AE3E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66F5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A4F5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1DA2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ACA15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76AA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32A6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6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6DE7C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10ED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31045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13E97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EFDE6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5134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432</w:t>
            </w:r>
          </w:p>
        </w:tc>
      </w:tr>
      <w:tr w:rsidR="00B64C8C" w:rsidRPr="00B64C8C" w14:paraId="22F480E3" w14:textId="77777777" w:rsidTr="00FC56DD">
        <w:trPr>
          <w:trHeight w:val="179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F119C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35E38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E4C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E3F4A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EC004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33E4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684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7894E1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Вариативная часть</w:t>
            </w:r>
          </w:p>
        </w:tc>
      </w:tr>
      <w:tr w:rsidR="00B64C8C" w:rsidRPr="00B64C8C" w14:paraId="29A381E0" w14:textId="77777777" w:rsidTr="00FC56DD">
        <w:trPr>
          <w:trHeight w:val="179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0155C4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Речевое</w:t>
            </w:r>
          </w:p>
          <w:p w14:paraId="6343F6C0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Социально-коммуникативное</w:t>
            </w:r>
          </w:p>
          <w:p w14:paraId="415E0695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Познавательное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F4C02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Коррекционно-развивающая</w:t>
            </w:r>
          </w:p>
          <w:p w14:paraId="6483C64F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(учитель-логопед)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5BBFE2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D0C42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BFA93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88E87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C0A29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29602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59A87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05B82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35D5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FFD7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2C7110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A45C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53003D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3CF93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11FF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  <w:tr w:rsidR="00B64C8C" w:rsidRPr="00B64C8C" w14:paraId="471193D4" w14:textId="77777777" w:rsidTr="00FC56DD">
        <w:trPr>
          <w:trHeight w:val="179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A24A1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Дополнительное образование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BD516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Игровая</w:t>
            </w:r>
          </w:p>
          <w:p w14:paraId="46CA60FE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Коммуникативная</w:t>
            </w:r>
          </w:p>
          <w:p w14:paraId="5CF7D7DC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Продуктивная</w:t>
            </w:r>
          </w:p>
          <w:p w14:paraId="2B20F05C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Трудовая</w:t>
            </w:r>
          </w:p>
          <w:p w14:paraId="29B1C04E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Познавательно-исследовательска</w:t>
            </w: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lastRenderedPageBreak/>
              <w:t>я</w:t>
            </w:r>
          </w:p>
          <w:p w14:paraId="232B43BC" w14:textId="77777777" w:rsidR="00B64C8C" w:rsidRPr="00B64C8C" w:rsidRDefault="00B64C8C" w:rsidP="00B64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Музыкально-художественная</w:t>
            </w:r>
          </w:p>
          <w:p w14:paraId="4DD23D24" w14:textId="77777777" w:rsidR="00B64C8C" w:rsidRPr="00B64C8C" w:rsidRDefault="00B64C8C" w:rsidP="00B64C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Физическая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80709D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CE50A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B9EB4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432C9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1</w:t>
            </w:r>
          </w:p>
          <w:p w14:paraId="53BD293A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t>(со второго пол</w:t>
            </w:r>
            <w:r w:rsidRPr="00B64C8C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  <w:lastRenderedPageBreak/>
              <w:t>угодия)</w:t>
            </w:r>
          </w:p>
        </w:tc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E3789B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6805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56B21" w14:textId="77777777" w:rsidR="00B64C8C" w:rsidRPr="00B64C8C" w:rsidRDefault="00B64C8C" w:rsidP="00B64C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B64C8C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BCAAC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B01B9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CDFCDC" w14:textId="77777777" w:rsidR="00B64C8C" w:rsidRP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6A57EB" w14:textId="77777777" w:rsidR="00B64C8C" w:rsidRP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AFD7A" w14:textId="77777777" w:rsid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  <w:p w14:paraId="06BB9D9A" w14:textId="77777777" w:rsidR="00116479" w:rsidRPr="00B64C8C" w:rsidRDefault="00116479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9DE81" w14:textId="77777777" w:rsidR="00B64C8C" w:rsidRP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F9F898" w14:textId="77777777" w:rsidR="00B64C8C" w:rsidRP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2B11E" w14:textId="77777777" w:rsidR="00B64C8C" w:rsidRPr="00B64C8C" w:rsidRDefault="00B64C8C" w:rsidP="00B64C8C">
            <w:pPr>
              <w:spacing w:after="0" w:line="240" w:lineRule="auto"/>
              <w:ind w:left="-895" w:right="813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B64C8C" w:rsidRPr="00B64C8C" w14:paraId="3361F9E3" w14:textId="77777777" w:rsidTr="00FC56DD">
        <w:trPr>
          <w:trHeight w:val="179"/>
        </w:trPr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1143F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525B67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93FD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297CF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6BA57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B64C8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762CA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5A84A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5EE9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F9456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B64C8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A93E4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53D7" w14:textId="77777777" w:rsidR="00B64C8C" w:rsidRPr="00B64C8C" w:rsidRDefault="00B64C8C" w:rsidP="00B64C8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539EB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bCs/>
                <w:color w:val="00000A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8BCBE9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1A4D7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A7AF6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</w:pPr>
            <w:r w:rsidRPr="00B64C8C">
              <w:rPr>
                <w:rFonts w:ascii="Times New Roman" w:eastAsia="Times New Roman" w:hAnsi="Times New Roman" w:cs="Times New Roman"/>
                <w:b/>
                <w:color w:val="00000A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EC1A11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B0CAD3" w14:textId="77777777" w:rsidR="00B64C8C" w:rsidRPr="00B64C8C" w:rsidRDefault="00B64C8C" w:rsidP="00B64C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ru-RU"/>
              </w:rPr>
            </w:pPr>
          </w:p>
        </w:tc>
      </w:tr>
    </w:tbl>
    <w:p w14:paraId="50BC4F42" w14:textId="77777777" w:rsidR="00B64C8C" w:rsidRPr="00B64C8C" w:rsidRDefault="00B64C8C" w:rsidP="00B64C8C">
      <w:pPr>
        <w:shd w:val="clear" w:color="auto" w:fill="FFFFFF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396FFD" w14:textId="77777777" w:rsidR="002309A4" w:rsidRDefault="002309A4"/>
    <w:sectPr w:rsidR="002309A4" w:rsidSect="00802F09">
      <w:pgSz w:w="11906" w:h="16838"/>
      <w:pgMar w:top="142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4874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83292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97378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38999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002860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048546">
    <w:abstractNumId w:val="2"/>
  </w:num>
  <w:num w:numId="7" w16cid:durableId="8660230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C8C"/>
    <w:rsid w:val="00075976"/>
    <w:rsid w:val="00116479"/>
    <w:rsid w:val="002309A4"/>
    <w:rsid w:val="004A00CF"/>
    <w:rsid w:val="00703D8F"/>
    <w:rsid w:val="00843A39"/>
    <w:rsid w:val="008A1173"/>
    <w:rsid w:val="00905D11"/>
    <w:rsid w:val="0096307E"/>
    <w:rsid w:val="00B64C8C"/>
    <w:rsid w:val="00E20565"/>
    <w:rsid w:val="00FC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E12D"/>
  <w15:docId w15:val="{E14FB5E3-AC8D-41D7-8B67-E72E51E9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2766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10</cp:revision>
  <cp:lastPrinted>2023-08-14T00:22:00Z</cp:lastPrinted>
  <dcterms:created xsi:type="dcterms:W3CDTF">2021-09-02T01:42:00Z</dcterms:created>
  <dcterms:modified xsi:type="dcterms:W3CDTF">2023-09-12T00:39:00Z</dcterms:modified>
</cp:coreProperties>
</file>